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08256C" w:rsidRPr="0054318C" w:rsidRDefault="0008256C" w:rsidP="0054318C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54318C">
        <w:rPr>
          <w:rFonts w:ascii="Times New Roman" w:hAnsi="Times New Roman"/>
          <w:sz w:val="24"/>
          <w:szCs w:val="24"/>
        </w:rPr>
        <w:t>заседания Совета профилактики</w:t>
      </w:r>
    </w:p>
    <w:p w:rsidR="0008256C" w:rsidRPr="0054318C" w:rsidRDefault="0008256C" w:rsidP="0054318C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54318C">
        <w:rPr>
          <w:rFonts w:ascii="Times New Roman" w:hAnsi="Times New Roman"/>
          <w:sz w:val="24"/>
          <w:szCs w:val="24"/>
        </w:rPr>
        <w:t>по предупреждению правонарушений,  безнадзорности</w:t>
      </w:r>
    </w:p>
    <w:p w:rsidR="0008256C" w:rsidRPr="0054318C" w:rsidRDefault="0008256C" w:rsidP="0054318C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54318C">
        <w:rPr>
          <w:rFonts w:ascii="Times New Roman" w:hAnsi="Times New Roman"/>
          <w:sz w:val="24"/>
          <w:szCs w:val="24"/>
        </w:rPr>
        <w:t xml:space="preserve">и укреплению дисциплины среди </w:t>
      </w:r>
      <w:proofErr w:type="gramStart"/>
      <w:r w:rsidRPr="0054318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256C" w:rsidRPr="0054318C" w:rsidRDefault="0008256C" w:rsidP="0054318C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54318C">
        <w:rPr>
          <w:rFonts w:ascii="Times New Roman" w:hAnsi="Times New Roman"/>
          <w:sz w:val="24"/>
          <w:szCs w:val="24"/>
        </w:rPr>
        <w:t xml:space="preserve">филиала МБОУ СОШ </w:t>
      </w:r>
      <w:proofErr w:type="spellStart"/>
      <w:r w:rsidRPr="0054318C">
        <w:rPr>
          <w:rFonts w:ascii="Times New Roman" w:hAnsi="Times New Roman"/>
          <w:sz w:val="24"/>
          <w:szCs w:val="24"/>
        </w:rPr>
        <w:t>с</w:t>
      </w:r>
      <w:proofErr w:type="gramStart"/>
      <w:r w:rsidRPr="0054318C">
        <w:rPr>
          <w:rFonts w:ascii="Times New Roman" w:hAnsi="Times New Roman"/>
          <w:sz w:val="24"/>
          <w:szCs w:val="24"/>
        </w:rPr>
        <w:t>.С</w:t>
      </w:r>
      <w:proofErr w:type="gramEnd"/>
      <w:r w:rsidRPr="0054318C">
        <w:rPr>
          <w:rFonts w:ascii="Times New Roman" w:hAnsi="Times New Roman"/>
          <w:sz w:val="24"/>
          <w:szCs w:val="24"/>
        </w:rPr>
        <w:t>уадаг</w:t>
      </w:r>
      <w:proofErr w:type="spellEnd"/>
      <w:r w:rsidRPr="0054318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318C">
        <w:rPr>
          <w:rFonts w:ascii="Times New Roman" w:hAnsi="Times New Roman"/>
          <w:sz w:val="24"/>
          <w:szCs w:val="24"/>
        </w:rPr>
        <w:t>с.Хаталдон</w:t>
      </w:r>
      <w:proofErr w:type="spellEnd"/>
    </w:p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.11.2023г</w:t>
      </w:r>
      <w:r w:rsidR="0054318C"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№ 4</w:t>
      </w:r>
    </w:p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Гутиева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З.С. - председатель Совета профилактики, заведующая филиалом.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Члены Совета: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Кайтмазова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М.Б. - зам. директора по учебно-воспитательной работе;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КокоеваЛ.Дж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- член родительского комитета; секретарь;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Габуева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Л.Т. – участковый инспектор ОДН;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Цховребова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М.А. – педагог-психолог;</w:t>
      </w:r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Черчесова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Л.Ю. – руководитель МО начальных классов;</w:t>
      </w:r>
    </w:p>
    <w:p w:rsidR="0008256C" w:rsidRPr="0054318C" w:rsidRDefault="0008256C" w:rsidP="0054318C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Елоев</w:t>
      </w:r>
      <w:proofErr w:type="spellEnd"/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М.А. – представитель родителей</w:t>
      </w:r>
    </w:p>
    <w:p w:rsidR="0008256C" w:rsidRPr="0054318C" w:rsidRDefault="0054318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08256C"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Бекузарова</w:t>
      </w:r>
      <w:proofErr w:type="spellEnd"/>
      <w:r w:rsidR="0008256C"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З., специалист АМС </w:t>
      </w:r>
      <w:proofErr w:type="spellStart"/>
      <w:r w:rsidR="0008256C"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08256C"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="0008256C"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аталдон</w:t>
      </w:r>
      <w:proofErr w:type="spellEnd"/>
    </w:p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Приглашенные:</w:t>
      </w:r>
      <w:r w:rsidRPr="005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1-11 классов, родители.</w:t>
      </w:r>
    </w:p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56C" w:rsidRPr="0054318C" w:rsidRDefault="0008256C" w:rsidP="0054318C">
      <w:pPr>
        <w:shd w:val="clear" w:color="auto" w:fill="FFFFFF" w:themeFill="background1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56C" w:rsidRPr="0054318C" w:rsidRDefault="0008256C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08256C" w:rsidRPr="0054318C" w:rsidRDefault="0008256C" w:rsidP="0054318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Профилактика экстремизма, терроризма в молодежной среде.</w:t>
      </w:r>
    </w:p>
    <w:p w:rsidR="0008256C" w:rsidRPr="0054318C" w:rsidRDefault="0008256C" w:rsidP="0054318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Профилактика распространения среди несовершеннолетних идеологий деструктивных молодежных субкультур.</w:t>
      </w:r>
    </w:p>
    <w:p w:rsidR="00146EAF" w:rsidRPr="0054318C" w:rsidRDefault="0008256C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первому вопросу слушали заведующую филиалом </w:t>
      </w:r>
      <w:proofErr w:type="spellStart"/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Гутиеву</w:t>
      </w:r>
      <w:proofErr w:type="spellEnd"/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З.С. Она провела анализ работы филиала по профилактике экстремизма, терроризма среди </w:t>
      </w:r>
      <w:proofErr w:type="gramStart"/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18C">
        <w:rPr>
          <w:rFonts w:ascii="Times New Roman" w:hAnsi="Times New Roman" w:cs="Times New Roman"/>
          <w:sz w:val="24"/>
          <w:szCs w:val="24"/>
        </w:rPr>
        <w:t xml:space="preserve">В школе создана система воспитательно-профилактической работы, которая в целом позволяет успешно решать вопросы снижения уровня подростковой </w:t>
      </w:r>
      <w:proofErr w:type="spellStart"/>
      <w:r w:rsidR="0054318C">
        <w:rPr>
          <w:rFonts w:ascii="Times New Roman" w:hAnsi="Times New Roman" w:cs="Times New Roman"/>
          <w:sz w:val="24"/>
          <w:szCs w:val="24"/>
        </w:rPr>
        <w:t>п</w:t>
      </w:r>
      <w:r w:rsidRPr="0054318C">
        <w:rPr>
          <w:rFonts w:ascii="Times New Roman" w:hAnsi="Times New Roman" w:cs="Times New Roman"/>
          <w:sz w:val="24"/>
          <w:szCs w:val="24"/>
        </w:rPr>
        <w:t>реступности</w:t>
      </w:r>
      <w:proofErr w:type="gramStart"/>
      <w:r w:rsidRPr="005431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318C">
        <w:rPr>
          <w:rFonts w:ascii="Times New Roman" w:hAnsi="Times New Roman" w:cs="Times New Roman"/>
          <w:sz w:val="24"/>
          <w:szCs w:val="24"/>
        </w:rPr>
        <w:t>рофилактическая</w:t>
      </w:r>
      <w:proofErr w:type="spellEnd"/>
      <w:r w:rsidRPr="0054318C">
        <w:rPr>
          <w:rFonts w:ascii="Times New Roman" w:hAnsi="Times New Roman" w:cs="Times New Roman"/>
          <w:sz w:val="24"/>
          <w:szCs w:val="24"/>
        </w:rPr>
        <w:t xml:space="preserve"> работа в школе включает в себя: проведение декад правовых знаний, бесед по правовой тематике; открытые тематические классные часы; организацию школьных мероприятий; сотрудничество с ОДН. В школе имеется план мероприятий по противодействию экстремизму и  по правому воспитанию учащихся.  С целью повышения уровня правосознания подростков проводятся классные часы и родительские собрания.</w:t>
      </w:r>
    </w:p>
    <w:p w:rsidR="0008256C" w:rsidRPr="0054318C" w:rsidRDefault="0008256C" w:rsidP="005431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18C">
        <w:rPr>
          <w:rFonts w:ascii="Times New Roman" w:hAnsi="Times New Roman" w:cs="Times New Roman"/>
          <w:sz w:val="24"/>
          <w:szCs w:val="24"/>
        </w:rPr>
        <w:t>В рамках воспитательной работы по профилактике экстремизма и</w:t>
      </w:r>
      <w:r w:rsidR="0054318C">
        <w:rPr>
          <w:rFonts w:ascii="Times New Roman" w:hAnsi="Times New Roman" w:cs="Times New Roman"/>
          <w:sz w:val="24"/>
          <w:szCs w:val="24"/>
        </w:rPr>
        <w:t xml:space="preserve"> </w:t>
      </w:r>
      <w:r w:rsidRPr="0054318C">
        <w:rPr>
          <w:rFonts w:ascii="Times New Roman" w:hAnsi="Times New Roman" w:cs="Times New Roman"/>
          <w:sz w:val="24"/>
          <w:szCs w:val="24"/>
        </w:rPr>
        <w:t>терроризма среди обучающихся используются различные формы работы:</w:t>
      </w:r>
      <w:proofErr w:type="gramEnd"/>
    </w:p>
    <w:p w:rsidR="0008256C" w:rsidRPr="0054318C" w:rsidRDefault="0008256C" w:rsidP="005431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- тренировочные занятия по эвакуации детей и сотрудников при</w:t>
      </w:r>
      <w:r w:rsidR="0054318C">
        <w:rPr>
          <w:rFonts w:ascii="Times New Roman" w:hAnsi="Times New Roman" w:cs="Times New Roman"/>
          <w:sz w:val="24"/>
          <w:szCs w:val="24"/>
        </w:rPr>
        <w:t xml:space="preserve"> </w:t>
      </w:r>
      <w:r w:rsidRPr="0054318C">
        <w:rPr>
          <w:rFonts w:ascii="Times New Roman" w:hAnsi="Times New Roman" w:cs="Times New Roman"/>
          <w:sz w:val="24"/>
          <w:szCs w:val="24"/>
        </w:rPr>
        <w:t xml:space="preserve">чрезвычайных ситуациях </w:t>
      </w:r>
      <w:proofErr w:type="gramStart"/>
      <w:r w:rsidRPr="005431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18C">
        <w:rPr>
          <w:rFonts w:ascii="Times New Roman" w:hAnsi="Times New Roman" w:cs="Times New Roman"/>
          <w:sz w:val="24"/>
          <w:szCs w:val="24"/>
        </w:rPr>
        <w:t>не менее 2-х раз в год);</w:t>
      </w:r>
    </w:p>
    <w:p w:rsidR="0008256C" w:rsidRPr="0054318C" w:rsidRDefault="0008256C" w:rsidP="005431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 xml:space="preserve">- инструктажи с </w:t>
      </w:r>
      <w:proofErr w:type="gramStart"/>
      <w:r w:rsidRPr="005431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318C">
        <w:rPr>
          <w:rFonts w:ascii="Times New Roman" w:hAnsi="Times New Roman" w:cs="Times New Roman"/>
          <w:sz w:val="24"/>
          <w:szCs w:val="24"/>
        </w:rPr>
        <w:t xml:space="preserve"> по противодействию экстремизму и</w:t>
      </w:r>
      <w:r w:rsidR="0054318C">
        <w:rPr>
          <w:rFonts w:ascii="Times New Roman" w:hAnsi="Times New Roman" w:cs="Times New Roman"/>
          <w:sz w:val="24"/>
          <w:szCs w:val="24"/>
        </w:rPr>
        <w:t xml:space="preserve"> </w:t>
      </w:r>
      <w:r w:rsidRPr="0054318C">
        <w:rPr>
          <w:rFonts w:ascii="Times New Roman" w:hAnsi="Times New Roman" w:cs="Times New Roman"/>
          <w:sz w:val="24"/>
          <w:szCs w:val="24"/>
        </w:rPr>
        <w:t>терроризму;</w:t>
      </w:r>
    </w:p>
    <w:p w:rsidR="0008256C" w:rsidRPr="0054318C" w:rsidRDefault="0008256C" w:rsidP="005431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- использование современных активных форм обучения и воспитания</w:t>
      </w:r>
      <w:r w:rsidR="0054318C">
        <w:rPr>
          <w:rFonts w:ascii="Times New Roman" w:hAnsi="Times New Roman" w:cs="Times New Roman"/>
          <w:sz w:val="24"/>
          <w:szCs w:val="24"/>
        </w:rPr>
        <w:t xml:space="preserve"> </w:t>
      </w:r>
      <w:r w:rsidRPr="0054318C">
        <w:rPr>
          <w:rFonts w:ascii="Times New Roman" w:hAnsi="Times New Roman" w:cs="Times New Roman"/>
          <w:sz w:val="24"/>
          <w:szCs w:val="24"/>
        </w:rPr>
        <w:t>(диспуты, уроки дружбы, уроки толерантности, конкурсы, творческиеработы);</w:t>
      </w:r>
    </w:p>
    <w:p w:rsidR="0008256C" w:rsidRPr="0054318C" w:rsidRDefault="0008256C" w:rsidP="005431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- привлечение к работе с детьми и молодёжью органов правопорядка.</w:t>
      </w:r>
    </w:p>
    <w:p w:rsidR="00FE1BBA" w:rsidRPr="0054318C" w:rsidRDefault="00FE1BBA" w:rsidP="0054318C">
      <w:pPr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 xml:space="preserve"> 3 сентября организован Всемирный день борьбы с терроризмом. С целью  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часы: «Что такое терроризм?»; «Всемирный день борьбы с терроризмом» беседа «Терроризм- это зло»; литературно- музыкальная композиция «Беслан. </w:t>
      </w:r>
      <w:proofErr w:type="gramStart"/>
      <w:r w:rsidRPr="0054318C">
        <w:rPr>
          <w:rFonts w:ascii="Times New Roman" w:hAnsi="Times New Roman" w:cs="Times New Roman"/>
          <w:sz w:val="24"/>
          <w:szCs w:val="24"/>
        </w:rPr>
        <w:t xml:space="preserve">Навеки в памяти народной»; </w:t>
      </w:r>
      <w:r w:rsidRPr="0054318C">
        <w:rPr>
          <w:rFonts w:ascii="Times New Roman" w:hAnsi="Times New Roman" w:cs="Times New Roman"/>
          <w:sz w:val="24"/>
          <w:szCs w:val="24"/>
        </w:rPr>
        <w:lastRenderedPageBreak/>
        <w:t>устный журнал «Мы помним»; устный журнал «Памяти Беслана»; беседа «Мы помним»; урок мужества «Память о Беслане» и др. </w:t>
      </w:r>
      <w:proofErr w:type="gramEnd"/>
    </w:p>
    <w:p w:rsidR="00FE1BBA" w:rsidRPr="0054318C" w:rsidRDefault="00FE1BBA" w:rsidP="0054318C">
      <w:pPr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Включены в содержание учебных предметов (обществознание, история и др.) темы по профилактике экстремистских проявлений, формированию законопослушного толерантного поведения обучающихся. На уроках истории для учащихся  5-7 классов  проведены уроки памяти и мужества «Всемирный день борьбы с терроризмом», для учащихся  8-9  классов  проведены уроки по теме  « Глобальные  проблемы современности».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rStyle w:val="a6"/>
          <w:color w:val="333333"/>
          <w:bdr w:val="none" w:sz="0" w:space="0" w:color="auto" w:frame="1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</w:t>
      </w:r>
      <w:proofErr w:type="gramStart"/>
      <w:r w:rsidRPr="0054318C">
        <w:rPr>
          <w:color w:val="333333"/>
          <w:bdr w:val="none" w:sz="0" w:space="0" w:color="auto" w:frame="1"/>
        </w:rPr>
        <w:t xml:space="preserve"> ?</w:t>
      </w:r>
      <w:proofErr w:type="gramEnd"/>
      <w:r w:rsidRPr="0054318C">
        <w:rPr>
          <w:color w:val="333333"/>
          <w:bdr w:val="none" w:sz="0" w:space="0" w:color="auto" w:frame="1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54318C">
        <w:rPr>
          <w:color w:val="333333"/>
          <w:bdr w:val="none" w:sz="0" w:space="0" w:color="auto" w:frame="1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54318C">
        <w:rPr>
          <w:color w:val="333333"/>
          <w:bdr w:val="none" w:sz="0" w:space="0" w:color="auto" w:frame="1"/>
        </w:rPr>
        <w:t xml:space="preserve"> </w:t>
      </w:r>
      <w:r w:rsidRPr="0054318C">
        <w:rPr>
          <w:color w:val="333333"/>
          <w:bdr w:val="none" w:sz="0" w:space="0" w:color="auto" w:frame="1"/>
        </w:rPr>
        <w:lastRenderedPageBreak/>
        <w:t>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1.    </w:t>
      </w:r>
      <w:r w:rsidRPr="0054318C">
        <w:rPr>
          <w:color w:val="333333"/>
          <w:bdr w:val="none" w:sz="0" w:space="0" w:color="auto" w:frame="1"/>
        </w:rPr>
        <w:t>Информирование молодежи об экстремизме, об опасности экстремистских организаций;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2.    </w:t>
      </w:r>
      <w:r w:rsidRPr="0054318C">
        <w:rPr>
          <w:color w:val="333333"/>
          <w:bdr w:val="none" w:sz="0" w:space="0" w:color="auto" w:frame="1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3.    </w:t>
      </w:r>
      <w:r w:rsidRPr="0054318C">
        <w:rPr>
          <w:color w:val="333333"/>
          <w:bdr w:val="none" w:sz="0" w:space="0" w:color="auto" w:frame="1"/>
        </w:rPr>
        <w:t>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4.    </w:t>
      </w:r>
      <w:r w:rsidRPr="0054318C">
        <w:rPr>
          <w:color w:val="333333"/>
          <w:bdr w:val="none" w:sz="0" w:space="0" w:color="auto" w:frame="1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5.    </w:t>
      </w:r>
      <w:r w:rsidRPr="0054318C">
        <w:rPr>
          <w:color w:val="333333"/>
          <w:bdr w:val="none" w:sz="0" w:space="0" w:color="auto" w:frame="1"/>
        </w:rPr>
        <w:t>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6.    </w:t>
      </w:r>
      <w:r w:rsidRPr="0054318C">
        <w:rPr>
          <w:color w:val="333333"/>
          <w:bdr w:val="none" w:sz="0" w:space="0" w:color="auto" w:frame="1"/>
        </w:rPr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7.    </w:t>
      </w:r>
      <w:r w:rsidRPr="0054318C">
        <w:rPr>
          <w:color w:val="333333"/>
          <w:bdr w:val="none" w:sz="0" w:space="0" w:color="auto" w:frame="1"/>
        </w:rPr>
        <w:t>Научить детей ценить разнообразие и различия, уважать достоинство каждого человека. 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8.    </w:t>
      </w:r>
      <w:r w:rsidRPr="0054318C">
        <w:rPr>
          <w:color w:val="333333"/>
          <w:bdr w:val="none" w:sz="0" w:space="0" w:color="auto" w:frame="1"/>
        </w:rPr>
        <w:t>Создание условий для снижения агрессии, напряженности;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9.    </w:t>
      </w:r>
      <w:r w:rsidRPr="0054318C">
        <w:rPr>
          <w:color w:val="333333"/>
          <w:bdr w:val="none" w:sz="0" w:space="0" w:color="auto" w:frame="1"/>
        </w:rPr>
        <w:t>Создание альтернативных форм реализации экстремального потенциала  молодежи: (например, занятия творчеством или спортом, разнообразные хобби, клубы и т. д.).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:rsidR="00FE1BBA" w:rsidRPr="0054318C" w:rsidRDefault="00FE1BBA" w:rsidP="005431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BBA" w:rsidRPr="0054318C" w:rsidRDefault="00FE1BBA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Проводится работа с родителями:</w:t>
      </w:r>
    </w:p>
    <w:p w:rsidR="00FE1BBA" w:rsidRPr="0054318C" w:rsidRDefault="00FE1BBA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-классные  родительские собрания по вопросам воспитания культуры толерантности: "Формирование толерантного поведения в семье",</w:t>
      </w:r>
    </w:p>
    <w:p w:rsidR="00FE1BBA" w:rsidRPr="0054318C" w:rsidRDefault="00FE1BBA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-индивидуальные консультации для родителей.</w:t>
      </w:r>
    </w:p>
    <w:p w:rsidR="00FE1BBA" w:rsidRPr="0054318C" w:rsidRDefault="00FE1BBA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В школе  осуществляется контроль контекстной фильтрации использования сети «Интернет»,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 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t>     </w:t>
      </w:r>
      <w:r w:rsidRPr="0054318C">
        <w:rPr>
          <w:rStyle w:val="a6"/>
          <w:color w:val="333333"/>
          <w:bdr w:val="none" w:sz="0" w:space="0" w:color="auto" w:frame="1"/>
        </w:rPr>
        <w:t>Памятка родителямпо профилактике экстремизма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       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 xml:space="preserve"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</w:t>
      </w:r>
      <w:r w:rsidRPr="0054318C">
        <w:rPr>
          <w:color w:val="333333"/>
          <w:bdr w:val="none" w:sz="0" w:space="0" w:color="auto" w:frame="1"/>
        </w:rPr>
        <w:lastRenderedPageBreak/>
        <w:t>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 xml:space="preserve">- Контролируйте информацию, которую получает ребенок. Обращайте </w:t>
      </w:r>
      <w:proofErr w:type="gramStart"/>
      <w:r w:rsidRPr="0054318C">
        <w:rPr>
          <w:color w:val="333333"/>
          <w:bdr w:val="none" w:sz="0" w:space="0" w:color="auto" w:frame="1"/>
        </w:rPr>
        <w:t>внимание</w:t>
      </w:r>
      <w:proofErr w:type="gramEnd"/>
      <w:r w:rsidRPr="0054318C">
        <w:rPr>
          <w:color w:val="333333"/>
          <w:bdr w:val="none" w:sz="0" w:space="0" w:color="auto" w:frame="1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54318C">
        <w:rPr>
          <w:color w:val="333333"/>
          <w:bdr w:val="none" w:sz="0" w:space="0" w:color="auto" w:frame="1"/>
        </w:rPr>
        <w:t>к</w:t>
      </w:r>
      <w:proofErr w:type="gramEnd"/>
      <w:r w:rsidRPr="0054318C">
        <w:rPr>
          <w:color w:val="333333"/>
          <w:bdr w:val="none" w:sz="0" w:space="0" w:color="auto" w:frame="1"/>
        </w:rPr>
        <w:t xml:space="preserve"> следующим: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резко изменяется стиль одежды и внешнего вида, соответствуя правилам определенной субкультуры;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54318C">
        <w:rPr>
          <w:color w:val="333333"/>
          <w:bdr w:val="none" w:sz="0" w:space="0" w:color="auto" w:frame="1"/>
        </w:rPr>
        <w:t>экстремистко-политического</w:t>
      </w:r>
      <w:proofErr w:type="spellEnd"/>
      <w:r w:rsidRPr="0054318C">
        <w:rPr>
          <w:color w:val="333333"/>
          <w:bdr w:val="none" w:sz="0" w:space="0" w:color="auto" w:frame="1"/>
        </w:rPr>
        <w:t xml:space="preserve"> или социально-экстремального содержания;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повышенное увлечение вредными привычками;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- псевдонимы в Интернете, пароли и т.п. носят экстремально-политический характер.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333333"/>
          <w:bdr w:val="none" w:sz="0" w:space="0" w:color="auto" w:frame="1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FE1BBA" w:rsidRPr="0054318C" w:rsidRDefault="00FE1BBA" w:rsidP="0054318C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0054318C">
        <w:rPr>
          <w:color w:val="000000"/>
          <w:bdr w:val="none" w:sz="0" w:space="0" w:color="auto" w:frame="1"/>
        </w:rPr>
        <w:t> </w:t>
      </w:r>
    </w:p>
    <w:p w:rsidR="00FE1BBA" w:rsidRPr="0054318C" w:rsidRDefault="00FE1BBA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4318C">
        <w:rPr>
          <w:rFonts w:ascii="Times New Roman" w:hAnsi="Times New Roman" w:cs="Times New Roman"/>
          <w:sz w:val="24"/>
          <w:szCs w:val="24"/>
        </w:rPr>
        <w:t> </w:t>
      </w:r>
    </w:p>
    <w:p w:rsidR="0008256C" w:rsidRPr="0054318C" w:rsidRDefault="0008256C" w:rsidP="0054318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8256C" w:rsidRPr="0054318C" w:rsidSect="004E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2DD"/>
    <w:multiLevelType w:val="hybridMultilevel"/>
    <w:tmpl w:val="DE4E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6C"/>
    <w:rsid w:val="0008256C"/>
    <w:rsid w:val="00146EAF"/>
    <w:rsid w:val="004E5B0D"/>
    <w:rsid w:val="0054318C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6C"/>
    <w:pPr>
      <w:ind w:left="720"/>
      <w:contextualSpacing/>
    </w:pPr>
  </w:style>
  <w:style w:type="paragraph" w:styleId="a4">
    <w:name w:val="No Spacing"/>
    <w:uiPriority w:val="1"/>
    <w:qFormat/>
    <w:rsid w:val="000825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E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E1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пк</cp:lastModifiedBy>
  <cp:revision>2</cp:revision>
  <dcterms:created xsi:type="dcterms:W3CDTF">2024-08-23T17:09:00Z</dcterms:created>
  <dcterms:modified xsi:type="dcterms:W3CDTF">2024-08-23T17:09:00Z</dcterms:modified>
</cp:coreProperties>
</file>